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3C9" w14:textId="40D3E89F" w:rsidR="00017BEB" w:rsidRPr="00C8554B" w:rsidRDefault="00CC6E52" w:rsidP="005E5BCB">
      <w:pPr>
        <w:ind w:left="-141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2C21B0" wp14:editId="13F96D27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10198735" cy="7103110"/>
            <wp:effectExtent l="38100" t="76200" r="50165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D39">
        <w:rPr>
          <w:rFonts w:ascii="Arial" w:hAnsi="Arial" w:cs="Arial"/>
          <w:noProof/>
          <w:lang w:eastAsia="en-GB"/>
        </w:rPr>
        <w:t xml:space="preserve">  </w:t>
      </w:r>
    </w:p>
    <w:sectPr w:rsidR="00017BEB" w:rsidRPr="00C8554B" w:rsidSect="00CC6E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243" w:right="395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1E51" w14:textId="77777777" w:rsidR="001C4FBF" w:rsidRDefault="001C4FBF" w:rsidP="0055627D">
      <w:pPr>
        <w:spacing w:after="0" w:line="240" w:lineRule="auto"/>
      </w:pPr>
      <w:r>
        <w:separator/>
      </w:r>
    </w:p>
  </w:endnote>
  <w:endnote w:type="continuationSeparator" w:id="0">
    <w:p w14:paraId="15D7CC73" w14:textId="77777777" w:rsidR="001C4FBF" w:rsidRDefault="001C4FBF" w:rsidP="0055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D249" w14:textId="77777777" w:rsidR="00E55EA2" w:rsidRDefault="00E55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215941C2" w14:textId="77777777" w:rsidTr="531A171B">
      <w:tc>
        <w:tcPr>
          <w:tcW w:w="5290" w:type="dxa"/>
        </w:tcPr>
        <w:p w14:paraId="55938D83" w14:textId="61124C2B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0DB3C180" w14:textId="3DF223C7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5FD80070" w14:textId="42C4BA8E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6F58B72D" w14:textId="527A2A0C" w:rsidR="531A171B" w:rsidRDefault="531A171B" w:rsidP="531A1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113F8469" w14:textId="77777777" w:rsidTr="531A171B">
      <w:tc>
        <w:tcPr>
          <w:tcW w:w="5290" w:type="dxa"/>
        </w:tcPr>
        <w:p w14:paraId="148D24E6" w14:textId="79E95DF8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0B2EACFA" w14:textId="67D490C5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477ED3A5" w14:textId="1BC9435D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277C148B" w14:textId="7AD64449" w:rsidR="531A171B" w:rsidRDefault="531A171B" w:rsidP="531A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ABF3" w14:textId="77777777" w:rsidR="001C4FBF" w:rsidRDefault="001C4FBF" w:rsidP="0055627D">
      <w:pPr>
        <w:spacing w:after="0" w:line="240" w:lineRule="auto"/>
      </w:pPr>
      <w:r>
        <w:separator/>
      </w:r>
    </w:p>
  </w:footnote>
  <w:footnote w:type="continuationSeparator" w:id="0">
    <w:p w14:paraId="58A2C2CD" w14:textId="77777777" w:rsidR="001C4FBF" w:rsidRDefault="001C4FBF" w:rsidP="0055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EE8" w14:textId="77777777" w:rsidR="00E55EA2" w:rsidRDefault="00E55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31A171B" w14:paraId="6D905C22" w14:textId="77777777" w:rsidTr="531A171B">
      <w:tc>
        <w:tcPr>
          <w:tcW w:w="5290" w:type="dxa"/>
        </w:tcPr>
        <w:p w14:paraId="0474730B" w14:textId="14231AFC" w:rsidR="531A171B" w:rsidRDefault="531A171B" w:rsidP="531A171B">
          <w:pPr>
            <w:pStyle w:val="Header"/>
            <w:ind w:left="-115"/>
          </w:pPr>
        </w:p>
      </w:tc>
      <w:tc>
        <w:tcPr>
          <w:tcW w:w="5290" w:type="dxa"/>
        </w:tcPr>
        <w:p w14:paraId="44F16CA4" w14:textId="279ED0C5" w:rsidR="531A171B" w:rsidRDefault="531A171B" w:rsidP="531A171B">
          <w:pPr>
            <w:pStyle w:val="Header"/>
            <w:jc w:val="center"/>
          </w:pPr>
        </w:p>
      </w:tc>
      <w:tc>
        <w:tcPr>
          <w:tcW w:w="5290" w:type="dxa"/>
        </w:tcPr>
        <w:p w14:paraId="04660452" w14:textId="69CAACCD" w:rsidR="531A171B" w:rsidRDefault="531A171B" w:rsidP="531A171B">
          <w:pPr>
            <w:pStyle w:val="Header"/>
            <w:ind w:right="-115"/>
            <w:jc w:val="right"/>
          </w:pPr>
        </w:p>
      </w:tc>
    </w:tr>
  </w:tbl>
  <w:p w14:paraId="32ABD978" w14:textId="74F3604D" w:rsidR="531A171B" w:rsidRDefault="531A171B" w:rsidP="531A1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10380"/>
    </w:tblGrid>
    <w:tr w:rsidR="00CC6E52" w:rsidRPr="008F2EE6" w14:paraId="45D7D88D" w14:textId="77777777" w:rsidTr="00CC6E52">
      <w:trPr>
        <w:trHeight w:val="1702"/>
        <w:jc w:val="center"/>
      </w:trPr>
      <w:tc>
        <w:tcPr>
          <w:tcW w:w="3794" w:type="dxa"/>
        </w:tcPr>
        <w:p w14:paraId="029A1920" w14:textId="77777777" w:rsidR="00CC6E52" w:rsidRDefault="00CC6E52" w:rsidP="00CC6E5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026F454" wp14:editId="617815ED">
                <wp:extent cx="2095793" cy="57158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c+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3" cy="571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0" w:type="dxa"/>
        </w:tcPr>
        <w:p w14:paraId="2173D46C" w14:textId="66272F7E" w:rsidR="00CC6E52" w:rsidRPr="00CC6E52" w:rsidRDefault="00CC6E52" w:rsidP="00CC6E52">
          <w:pPr>
            <w:pStyle w:val="Header"/>
            <w:rPr>
              <w:rFonts w:ascii="Arial" w:hAnsi="Arial" w:cs="Arial"/>
              <w:b/>
              <w:color w:val="0070C0"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 xml:space="preserve">                                      </w:t>
          </w:r>
          <w:r w:rsidR="00B37C46">
            <w:rPr>
              <w:rFonts w:ascii="Arial" w:hAnsi="Arial" w:cs="Arial"/>
              <w:b/>
              <w:sz w:val="40"/>
              <w:szCs w:val="40"/>
            </w:rPr>
            <w:t xml:space="preserve">    </w:t>
          </w:r>
          <w:r w:rsidR="00BC040B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="00B37C46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="00B37C46" w:rsidRPr="00BC040B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EF4BBC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  </w:t>
          </w:r>
          <w:r w:rsidR="00F4398F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      </w:t>
          </w:r>
          <w:r w:rsidR="00EF4BBC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 </w:t>
          </w:r>
          <w:r w:rsidRPr="00BC040B">
            <w:rPr>
              <w:rFonts w:ascii="Arial" w:hAnsi="Arial" w:cs="Arial"/>
              <w:b/>
              <w:color w:val="0070C0"/>
              <w:sz w:val="36"/>
              <w:szCs w:val="36"/>
            </w:rPr>
            <w:t xml:space="preserve">Secondary </w:t>
          </w:r>
          <w:r w:rsidR="002A6B43">
            <w:rPr>
              <w:rFonts w:ascii="Arial" w:hAnsi="Arial" w:cs="Arial"/>
              <w:b/>
              <w:color w:val="0070C0"/>
              <w:sz w:val="36"/>
              <w:szCs w:val="36"/>
            </w:rPr>
            <w:t>Starter</w:t>
          </w:r>
        </w:p>
        <w:p w14:paraId="7DA9300E" w14:textId="77777777" w:rsidR="00CC6E52" w:rsidRDefault="00CC6E52" w:rsidP="00CC6E52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</w:t>
          </w:r>
        </w:p>
        <w:p w14:paraId="7F7EFDB4" w14:textId="43A40613" w:rsidR="00CC6E52" w:rsidRPr="002834B2" w:rsidRDefault="00CC6E52" w:rsidP="00CC6E52">
          <w:pPr>
            <w:pStyle w:val="Header"/>
            <w:rPr>
              <w:rFonts w:ascii="Arial" w:hAnsi="Arial" w:cs="Arial"/>
              <w:b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                                             </w:t>
          </w:r>
          <w:r w:rsidR="00B37C46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</w:t>
          </w:r>
          <w:r w:rsidR="00EF4BBC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 w:rsidR="00BC040B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</w:t>
          </w:r>
          <w:r w:rsidR="00E55EA2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     </w:t>
          </w:r>
          <w:proofErr w:type="spellStart"/>
          <w:r w:rsidR="00E55EA2">
            <w:rPr>
              <w:rFonts w:ascii="Arial" w:hAnsi="Arial" w:cs="Arial"/>
              <w:b/>
              <w:sz w:val="32"/>
              <w:szCs w:val="32"/>
              <w:lang w:val="fr-FR"/>
            </w:rPr>
            <w:t>Semester</w:t>
          </w:r>
          <w:proofErr w:type="spellEnd"/>
          <w:r w:rsidR="00E55EA2">
            <w:rPr>
              <w:rFonts w:ascii="Arial" w:hAnsi="Arial" w:cs="Arial"/>
              <w:b/>
              <w:sz w:val="32"/>
              <w:szCs w:val="32"/>
              <w:lang w:val="fr-FR"/>
            </w:rPr>
            <w:t xml:space="preserve"> B</w:t>
          </w:r>
        </w:p>
      </w:tc>
    </w:tr>
  </w:tbl>
  <w:p w14:paraId="049B844D" w14:textId="7E858FDF" w:rsidR="00017BEB" w:rsidRPr="00CC6E52" w:rsidRDefault="00017BEB">
    <w:pPr>
      <w:pStyle w:val="Header"/>
      <w:rPr>
        <w:b/>
        <w:bCs/>
        <w:sz w:val="32"/>
        <w:szCs w:val="3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B"/>
    <w:rsid w:val="00017BEB"/>
    <w:rsid w:val="000458DC"/>
    <w:rsid w:val="00054E58"/>
    <w:rsid w:val="000610FA"/>
    <w:rsid w:val="00085670"/>
    <w:rsid w:val="00092B57"/>
    <w:rsid w:val="000A2FF3"/>
    <w:rsid w:val="000B7A25"/>
    <w:rsid w:val="000C2E79"/>
    <w:rsid w:val="000D48EB"/>
    <w:rsid w:val="000D6F5F"/>
    <w:rsid w:val="000F3409"/>
    <w:rsid w:val="00105E78"/>
    <w:rsid w:val="00110AB0"/>
    <w:rsid w:val="0012383A"/>
    <w:rsid w:val="00127626"/>
    <w:rsid w:val="00133723"/>
    <w:rsid w:val="00140BDC"/>
    <w:rsid w:val="00144D72"/>
    <w:rsid w:val="00156A43"/>
    <w:rsid w:val="00181F90"/>
    <w:rsid w:val="00187113"/>
    <w:rsid w:val="001C4FBF"/>
    <w:rsid w:val="001D2465"/>
    <w:rsid w:val="001D24C0"/>
    <w:rsid w:val="0021266F"/>
    <w:rsid w:val="0021355F"/>
    <w:rsid w:val="002174A4"/>
    <w:rsid w:val="00233139"/>
    <w:rsid w:val="00235CCF"/>
    <w:rsid w:val="00245DBA"/>
    <w:rsid w:val="0025189F"/>
    <w:rsid w:val="00257B51"/>
    <w:rsid w:val="0027010E"/>
    <w:rsid w:val="00270D09"/>
    <w:rsid w:val="002714FE"/>
    <w:rsid w:val="002834B2"/>
    <w:rsid w:val="0029243E"/>
    <w:rsid w:val="002A6B43"/>
    <w:rsid w:val="002E23D4"/>
    <w:rsid w:val="003269BB"/>
    <w:rsid w:val="0033017E"/>
    <w:rsid w:val="0033094C"/>
    <w:rsid w:val="0033344A"/>
    <w:rsid w:val="0033429F"/>
    <w:rsid w:val="0033451E"/>
    <w:rsid w:val="00350FA3"/>
    <w:rsid w:val="003852D4"/>
    <w:rsid w:val="003A4A4E"/>
    <w:rsid w:val="003B640F"/>
    <w:rsid w:val="003B73BD"/>
    <w:rsid w:val="003F5922"/>
    <w:rsid w:val="0048234E"/>
    <w:rsid w:val="00494C30"/>
    <w:rsid w:val="004D45C8"/>
    <w:rsid w:val="004E683D"/>
    <w:rsid w:val="00502626"/>
    <w:rsid w:val="00512D35"/>
    <w:rsid w:val="0055627D"/>
    <w:rsid w:val="0058199E"/>
    <w:rsid w:val="005C2E9E"/>
    <w:rsid w:val="005D29AC"/>
    <w:rsid w:val="005E5BCB"/>
    <w:rsid w:val="005E77BA"/>
    <w:rsid w:val="005E7BC9"/>
    <w:rsid w:val="006116E7"/>
    <w:rsid w:val="00635528"/>
    <w:rsid w:val="0064669C"/>
    <w:rsid w:val="006519FA"/>
    <w:rsid w:val="00667141"/>
    <w:rsid w:val="00681821"/>
    <w:rsid w:val="0068423B"/>
    <w:rsid w:val="006A2B9D"/>
    <w:rsid w:val="006A723D"/>
    <w:rsid w:val="006B6E8D"/>
    <w:rsid w:val="006C7F75"/>
    <w:rsid w:val="006E4C4D"/>
    <w:rsid w:val="006F2B41"/>
    <w:rsid w:val="00703068"/>
    <w:rsid w:val="00734257"/>
    <w:rsid w:val="0076485A"/>
    <w:rsid w:val="007A7E83"/>
    <w:rsid w:val="007B0CFF"/>
    <w:rsid w:val="007B4026"/>
    <w:rsid w:val="007E5A63"/>
    <w:rsid w:val="00864D39"/>
    <w:rsid w:val="008B1C0E"/>
    <w:rsid w:val="008B3E59"/>
    <w:rsid w:val="008B7B70"/>
    <w:rsid w:val="008C00FD"/>
    <w:rsid w:val="008F2EE6"/>
    <w:rsid w:val="008F4C25"/>
    <w:rsid w:val="00907CA8"/>
    <w:rsid w:val="0094190F"/>
    <w:rsid w:val="00952713"/>
    <w:rsid w:val="00966B6B"/>
    <w:rsid w:val="00984E2A"/>
    <w:rsid w:val="00987E59"/>
    <w:rsid w:val="00992F90"/>
    <w:rsid w:val="00994F84"/>
    <w:rsid w:val="009C5E52"/>
    <w:rsid w:val="009D3C3C"/>
    <w:rsid w:val="009D6433"/>
    <w:rsid w:val="00A43A1F"/>
    <w:rsid w:val="00A54AEF"/>
    <w:rsid w:val="00AA4BFB"/>
    <w:rsid w:val="00AA76EB"/>
    <w:rsid w:val="00AC38F4"/>
    <w:rsid w:val="00AD0EA4"/>
    <w:rsid w:val="00B0148E"/>
    <w:rsid w:val="00B234FE"/>
    <w:rsid w:val="00B35B68"/>
    <w:rsid w:val="00B3620B"/>
    <w:rsid w:val="00B37C46"/>
    <w:rsid w:val="00B63567"/>
    <w:rsid w:val="00B83D4F"/>
    <w:rsid w:val="00B90E87"/>
    <w:rsid w:val="00B95315"/>
    <w:rsid w:val="00BC040B"/>
    <w:rsid w:val="00C3401C"/>
    <w:rsid w:val="00C45795"/>
    <w:rsid w:val="00C52B87"/>
    <w:rsid w:val="00C56AEF"/>
    <w:rsid w:val="00C77A4E"/>
    <w:rsid w:val="00C8554B"/>
    <w:rsid w:val="00C903F0"/>
    <w:rsid w:val="00CA005E"/>
    <w:rsid w:val="00CA4602"/>
    <w:rsid w:val="00CB32C9"/>
    <w:rsid w:val="00CC0308"/>
    <w:rsid w:val="00CC6E52"/>
    <w:rsid w:val="00CD2DBD"/>
    <w:rsid w:val="00CE47AE"/>
    <w:rsid w:val="00CE652A"/>
    <w:rsid w:val="00CF0617"/>
    <w:rsid w:val="00CF0663"/>
    <w:rsid w:val="00D114D1"/>
    <w:rsid w:val="00D27C84"/>
    <w:rsid w:val="00D30FA3"/>
    <w:rsid w:val="00D35C6E"/>
    <w:rsid w:val="00D44F8F"/>
    <w:rsid w:val="00D82022"/>
    <w:rsid w:val="00D92244"/>
    <w:rsid w:val="00DA1A63"/>
    <w:rsid w:val="00DF034E"/>
    <w:rsid w:val="00DF1A95"/>
    <w:rsid w:val="00E0595A"/>
    <w:rsid w:val="00E1089B"/>
    <w:rsid w:val="00E21D70"/>
    <w:rsid w:val="00E326FE"/>
    <w:rsid w:val="00E55190"/>
    <w:rsid w:val="00E55EA2"/>
    <w:rsid w:val="00EB024B"/>
    <w:rsid w:val="00ED63D4"/>
    <w:rsid w:val="00EF4BBC"/>
    <w:rsid w:val="00F0159A"/>
    <w:rsid w:val="00F017FD"/>
    <w:rsid w:val="00F07070"/>
    <w:rsid w:val="00F24243"/>
    <w:rsid w:val="00F4398F"/>
    <w:rsid w:val="00F65B98"/>
    <w:rsid w:val="00FA5BFF"/>
    <w:rsid w:val="00FA6143"/>
    <w:rsid w:val="00FC49A1"/>
    <w:rsid w:val="00FD5AF3"/>
    <w:rsid w:val="00FD65E5"/>
    <w:rsid w:val="00FE1217"/>
    <w:rsid w:val="531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3A1443"/>
  <w15:docId w15:val="{CE10C9CE-C131-4A25-93A8-5A77243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7D"/>
  </w:style>
  <w:style w:type="paragraph" w:styleId="Footer">
    <w:name w:val="footer"/>
    <w:basedOn w:val="Normal"/>
    <w:link w:val="FooterChar"/>
    <w:uiPriority w:val="99"/>
    <w:unhideWhenUsed/>
    <w:rsid w:val="0055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7D"/>
  </w:style>
  <w:style w:type="table" w:styleId="TableGrid">
    <w:name w:val="Table Grid"/>
    <w:basedOn w:val="TableNormal"/>
    <w:uiPriority w:val="59"/>
    <w:rsid w:val="0055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1BCE94-58D1-47D7-93E2-F7D6B4DB64D5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C59AAE-7496-4DC5-9F8E-327A5623F26B}">
      <dgm:prSet phldrT="[Text]" custT="1"/>
      <dgm:spPr>
        <a:solidFill>
          <a:srgbClr val="7030A0"/>
        </a:solidFill>
      </dgm:spPr>
      <dgm:t>
        <a:bodyPr/>
        <a:lstStyle/>
        <a:p>
          <a:pPr algn="ctr"/>
          <a:r>
            <a:rPr lang="en-GB" sz="2000" b="1">
              <a:latin typeface="+mn-lt"/>
              <a:cs typeface="Arial" panose="020B0604020202020204" pitchFamily="34" charset="0"/>
            </a:rPr>
            <a:t>Course book: Unlock basic skills</a:t>
          </a:r>
        </a:p>
        <a:p>
          <a:pPr algn="ctr"/>
          <a:r>
            <a:rPr lang="en-GB" sz="2000" b="1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3: </a:t>
          </a:r>
          <a:r>
            <a:rPr lang="en-GB" sz="2000" b="1">
              <a:latin typeface="+mn-lt"/>
              <a:cs typeface="Arial" panose="020B0604020202020204" pitchFamily="34" charset="0"/>
            </a:rPr>
            <a:t>University Life</a:t>
          </a:r>
        </a:p>
        <a:p>
          <a:pPr algn="ctr"/>
          <a:r>
            <a:rPr lang="en-GB" sz="2000" b="1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4: </a:t>
          </a:r>
          <a:r>
            <a:rPr lang="en-GB" sz="2000" b="1">
              <a:latin typeface="+mn-lt"/>
              <a:cs typeface="Arial" panose="020B0604020202020204" pitchFamily="34" charset="0"/>
            </a:rPr>
            <a:t>Different Countries</a:t>
          </a:r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BE055F-357C-419B-B149-C22503615E0E}" type="parTrans" cxnId="{6B010C73-1126-42A8-BCAB-EF572AC45AC8}">
      <dgm:prSet/>
      <dgm:spPr/>
      <dgm:t>
        <a:bodyPr/>
        <a:lstStyle/>
        <a:p>
          <a:endParaRPr lang="en-GB"/>
        </a:p>
      </dgm:t>
    </dgm:pt>
    <dgm:pt modelId="{6DF5AEF9-7FBA-42F2-B506-1FDF15AF3E2E}" type="sibTrans" cxnId="{6B010C73-1126-42A8-BCAB-EF572AC45AC8}">
      <dgm:prSet/>
      <dgm:spPr/>
      <dgm:t>
        <a:bodyPr/>
        <a:lstStyle/>
        <a:p>
          <a:endParaRPr lang="en-GB"/>
        </a:p>
      </dgm:t>
    </dgm:pt>
    <dgm:pt modelId="{7430D45D-2C8B-436F-A697-64E3D420D518}">
      <dgm:prSet phldrT="[Text]" custT="1"/>
      <dgm:spPr>
        <a:solidFill>
          <a:srgbClr val="59CBC6"/>
        </a:solidFill>
      </dgm:spPr>
      <dgm:t>
        <a:bodyPr lIns="0" tIns="0" rIns="0" bIns="0"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VOCABULARY &amp; GRAMMAR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Vocabulary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What floor is it on?, School subjects, Days of the week, Adjectives e.g. boring, big, small, new, old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Grammar: 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Question words e.g. when, where, Prepositions e.g. in, on, Verb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be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: negatives and questions, Using pronouns to link sentences, Using </a:t>
          </a:r>
          <a:r>
            <a:rPr lang="en-GB" sz="1400" b="0" i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and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to link sentences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gm:t>
    </dgm:pt>
    <dgm:pt modelId="{85A4779C-913E-4E85-96E4-F5DEB768BCA9}" type="parTrans" cxnId="{7D317C35-7E43-422F-9016-D34E03CCD7DB}">
      <dgm:prSet/>
      <dgm:spPr/>
      <dgm:t>
        <a:bodyPr/>
        <a:lstStyle/>
        <a:p>
          <a:endParaRPr lang="en-GB"/>
        </a:p>
      </dgm:t>
    </dgm:pt>
    <dgm:pt modelId="{748F44CF-2ACF-42FE-BA1D-147619E0DF01}" type="sibTrans" cxnId="{7D317C35-7E43-422F-9016-D34E03CCD7DB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7D128CEF-4F6D-4101-B6A1-99D0CE2B5469}">
      <dgm:prSet phldrT="[Text]" custT="1"/>
      <dgm:spPr>
        <a:solidFill>
          <a:srgbClr val="59CBC6"/>
        </a:solidFill>
      </dgm:spPr>
      <dgm:t>
        <a:bodyPr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Listening &amp; Speaking</a:t>
          </a:r>
        </a:p>
        <a:p>
          <a:pPr algn="ctr"/>
          <a:endParaRPr lang="en-GB" sz="16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Listening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information, main ideas and details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</a:t>
          </a:r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Ask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and answer questions about university classes and times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Ask and answer questions about your country or city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gm:t>
    </dgm:pt>
    <dgm:pt modelId="{4E68F76F-D2A7-4683-BAD1-76FA8FF689D4}" type="parTrans" cxnId="{C9ECE75B-0E85-41F8-8FD8-04365FBDFDDE}">
      <dgm:prSet/>
      <dgm:spPr/>
      <dgm:t>
        <a:bodyPr/>
        <a:lstStyle/>
        <a:p>
          <a:endParaRPr lang="en-GB"/>
        </a:p>
      </dgm:t>
    </dgm:pt>
    <dgm:pt modelId="{D7BFA29D-FFD0-420C-89F7-E24DB5B5F5F8}" type="sibTrans" cxnId="{C9ECE75B-0E85-41F8-8FD8-04365FBDFDDE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A3088FD7-63FB-4F1D-989C-4976BC05E572}">
      <dgm:prSet phldrT="[Text]" custT="1"/>
      <dgm:spPr>
        <a:solidFill>
          <a:srgbClr val="59CBC6"/>
        </a:solidFill>
      </dgm:spPr>
      <dgm:t>
        <a:bodyPr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Videos &amp; Pronunciation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Sound and spelling sh, ch, s, w ,v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Pronunciation: word and sentence stress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students and objects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old and new places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2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C57BDD0-D0EF-4186-9769-52EDB592B816}" type="parTrans" cxnId="{2D8B1CC7-2FCC-4E53-AC2B-9734344789D5}">
      <dgm:prSet/>
      <dgm:spPr/>
      <dgm:t>
        <a:bodyPr/>
        <a:lstStyle/>
        <a:p>
          <a:endParaRPr lang="en-GB"/>
        </a:p>
      </dgm:t>
    </dgm:pt>
    <dgm:pt modelId="{3383744F-21D9-4B65-BDB5-1394461CFA84}" type="sibTrans" cxnId="{2D8B1CC7-2FCC-4E53-AC2B-9734344789D5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7DFBCF65-41B7-41FE-B42B-F64877251917}">
      <dgm:prSet phldrT="[Text]" custT="1"/>
      <dgm:spPr>
        <a:solidFill>
          <a:srgbClr val="59CBC6"/>
        </a:solidFill>
      </dgm:spPr>
      <dgm:t>
        <a:bodyPr lIns="0" tIns="0" rIns="0" bIns="0"/>
        <a:lstStyle/>
        <a:p>
          <a:pPr algn="ctr"/>
          <a:r>
            <a:rPr lang="en-GB" sz="1600" b="1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Reading &amp; Writing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Reading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 and main ideas and details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Scanning for key information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1400" b="1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</a:t>
          </a:r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about your timetable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a country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sentences with time</a:t>
          </a:r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Punctuation: capital letters and commas</a:t>
          </a:r>
        </a:p>
        <a:p>
          <a:pPr algn="ctr"/>
          <a:r>
            <a:rPr lang="en-GB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Spelling</a:t>
          </a:r>
        </a:p>
        <a:p>
          <a:pPr algn="ctr"/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400" b="1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algn="ctr"/>
          <a:endParaRPr lang="en-GB" sz="1200" b="0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</dgm:t>
    </dgm:pt>
    <dgm:pt modelId="{A9BC0204-6754-42DE-BF69-51841A9A7900}" type="parTrans" cxnId="{697B5AA9-304E-4D22-8CCC-501F5FE4BF3D}">
      <dgm:prSet/>
      <dgm:spPr/>
      <dgm:t>
        <a:bodyPr/>
        <a:lstStyle/>
        <a:p>
          <a:endParaRPr lang="en-GB"/>
        </a:p>
      </dgm:t>
    </dgm:pt>
    <dgm:pt modelId="{B654A70F-E25F-441D-B2EC-1A569853CF08}" type="sibTrans" cxnId="{697B5AA9-304E-4D22-8CCC-501F5FE4BF3D}">
      <dgm:prSet/>
      <dgm:spPr>
        <a:solidFill>
          <a:srgbClr val="CAEEEC"/>
        </a:solidFill>
      </dgm:spPr>
      <dgm:t>
        <a:bodyPr/>
        <a:lstStyle/>
        <a:p>
          <a:endParaRPr lang="en-GB"/>
        </a:p>
      </dgm:t>
    </dgm:pt>
    <dgm:pt modelId="{96000384-401F-4888-9746-67357A37BB73}" type="pres">
      <dgm:prSet presAssocID="{771BCE94-58D1-47D7-93E2-F7D6B4DB64D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46842DF-6A96-455D-AF41-900D85D8264F}" type="pres">
      <dgm:prSet presAssocID="{5DC59AAE-7496-4DC5-9F8E-327A5623F26B}" presName="centerShape" presStyleLbl="node0" presStyleIdx="0" presStyleCnt="1" custScaleX="216051" custScaleY="83825" custLinFactNeighborX="-252" custLinFactNeighborY="-8863"/>
      <dgm:spPr>
        <a:prstGeom prst="flowChartProcess">
          <a:avLst/>
        </a:prstGeom>
      </dgm:spPr>
    </dgm:pt>
    <dgm:pt modelId="{7291BC20-ACC9-4A2D-8487-75F84E4804E3}" type="pres">
      <dgm:prSet presAssocID="{7430D45D-2C8B-436F-A697-64E3D420D518}" presName="node" presStyleLbl="node1" presStyleIdx="0" presStyleCnt="4" custScaleX="300282" custScaleY="108077" custRadScaleRad="102425" custRadScaleInc="-5115">
        <dgm:presLayoutVars>
          <dgm:bulletEnabled val="1"/>
        </dgm:presLayoutVars>
      </dgm:prSet>
      <dgm:spPr>
        <a:prstGeom prst="rect">
          <a:avLst/>
        </a:prstGeom>
      </dgm:spPr>
    </dgm:pt>
    <dgm:pt modelId="{3101B831-08A5-432E-9AF3-15C11E509BA0}" type="pres">
      <dgm:prSet presAssocID="{7430D45D-2C8B-436F-A697-64E3D420D518}" presName="dummy" presStyleCnt="0"/>
      <dgm:spPr/>
    </dgm:pt>
    <dgm:pt modelId="{92672AF6-32EF-4EB8-805D-AF4A42064219}" type="pres">
      <dgm:prSet presAssocID="{748F44CF-2ACF-42FE-BA1D-147619E0DF01}" presName="sibTrans" presStyleLbl="sibTrans2D1" presStyleIdx="0" presStyleCnt="4" custScaleY="88452"/>
      <dgm:spPr/>
    </dgm:pt>
    <dgm:pt modelId="{967823B9-60A4-4E76-9E99-66CF07DB2E6C}" type="pres">
      <dgm:prSet presAssocID="{7D128CEF-4F6D-4101-B6A1-99D0CE2B5469}" presName="node" presStyleLbl="node1" presStyleIdx="1" presStyleCnt="4" custScaleX="130650" custScaleY="199923" custRadScaleRad="149627" custRadScaleInc="-36556">
        <dgm:presLayoutVars>
          <dgm:bulletEnabled val="1"/>
        </dgm:presLayoutVars>
      </dgm:prSet>
      <dgm:spPr>
        <a:prstGeom prst="rect">
          <a:avLst/>
        </a:prstGeom>
      </dgm:spPr>
    </dgm:pt>
    <dgm:pt modelId="{8A1736D6-451B-490A-9F7E-9944DADC5431}" type="pres">
      <dgm:prSet presAssocID="{7D128CEF-4F6D-4101-B6A1-99D0CE2B5469}" presName="dummy" presStyleCnt="0"/>
      <dgm:spPr/>
    </dgm:pt>
    <dgm:pt modelId="{571FF63D-2AD4-4E2D-A3BA-F97A4E85AA27}" type="pres">
      <dgm:prSet presAssocID="{D7BFA29D-FFD0-420C-89F7-E24DB5B5F5F8}" presName="sibTrans" presStyleLbl="sibTrans2D1" presStyleIdx="1" presStyleCnt="4" custScaleY="88456"/>
      <dgm:spPr/>
    </dgm:pt>
    <dgm:pt modelId="{409165A0-55CA-4A8A-944B-0375FE6C28EA}" type="pres">
      <dgm:prSet presAssocID="{A3088FD7-63FB-4F1D-989C-4976BC05E572}" presName="node" presStyleLbl="node1" presStyleIdx="2" presStyleCnt="4" custScaleX="302335" custScaleY="107786" custRadScaleRad="61495" custRadScaleInc="15236">
        <dgm:presLayoutVars>
          <dgm:bulletEnabled val="1"/>
        </dgm:presLayoutVars>
      </dgm:prSet>
      <dgm:spPr>
        <a:prstGeom prst="rect">
          <a:avLst/>
        </a:prstGeom>
      </dgm:spPr>
    </dgm:pt>
    <dgm:pt modelId="{FC861C1C-169C-4A17-A645-1BA434737728}" type="pres">
      <dgm:prSet presAssocID="{A3088FD7-63FB-4F1D-989C-4976BC05E572}" presName="dummy" presStyleCnt="0"/>
      <dgm:spPr/>
    </dgm:pt>
    <dgm:pt modelId="{8A458D50-B4A9-4B65-A72E-20CBF70341A0}" type="pres">
      <dgm:prSet presAssocID="{3383744F-21D9-4B65-BDB5-1394461CFA84}" presName="sibTrans" presStyleLbl="sibTrans2D1" presStyleIdx="2" presStyleCnt="4" custScaleY="82513"/>
      <dgm:spPr/>
    </dgm:pt>
    <dgm:pt modelId="{2AB481C8-5A2A-49C2-9DE3-71FC2FD00F23}" type="pres">
      <dgm:prSet presAssocID="{7DFBCF65-41B7-41FE-B42B-F64877251917}" presName="node" presStyleLbl="node1" presStyleIdx="3" presStyleCnt="4" custScaleX="131406" custScaleY="210634" custRadScaleRad="155883" custRadScaleInc="8592">
        <dgm:presLayoutVars>
          <dgm:bulletEnabled val="1"/>
        </dgm:presLayoutVars>
      </dgm:prSet>
      <dgm:spPr>
        <a:prstGeom prst="rect">
          <a:avLst/>
        </a:prstGeom>
      </dgm:spPr>
    </dgm:pt>
    <dgm:pt modelId="{16365550-7C07-4C5F-A80E-219571F47591}" type="pres">
      <dgm:prSet presAssocID="{7DFBCF65-41B7-41FE-B42B-F64877251917}" presName="dummy" presStyleCnt="0"/>
      <dgm:spPr/>
    </dgm:pt>
    <dgm:pt modelId="{811868EE-5253-480E-A674-383DAAFD1B7D}" type="pres">
      <dgm:prSet presAssocID="{B654A70F-E25F-441D-B2EC-1A569853CF08}" presName="sibTrans" presStyleLbl="sibTrans2D1" presStyleIdx="3" presStyleCnt="4" custScaleY="87711"/>
      <dgm:spPr/>
    </dgm:pt>
  </dgm:ptLst>
  <dgm:cxnLst>
    <dgm:cxn modelId="{CC17750F-5730-440E-9961-ADD26E5C3457}" type="presOf" srcId="{B654A70F-E25F-441D-B2EC-1A569853CF08}" destId="{811868EE-5253-480E-A674-383DAAFD1B7D}" srcOrd="0" destOrd="0" presId="urn:microsoft.com/office/officeart/2005/8/layout/radial6"/>
    <dgm:cxn modelId="{80950425-B194-4BB5-9307-9FFAB606E1E8}" type="presOf" srcId="{3383744F-21D9-4B65-BDB5-1394461CFA84}" destId="{8A458D50-B4A9-4B65-A72E-20CBF70341A0}" srcOrd="0" destOrd="0" presId="urn:microsoft.com/office/officeart/2005/8/layout/radial6"/>
    <dgm:cxn modelId="{40F3642D-7F65-43D7-BDC5-9DD4C3E5AC4B}" type="presOf" srcId="{5DC59AAE-7496-4DC5-9F8E-327A5623F26B}" destId="{546842DF-6A96-455D-AF41-900D85D8264F}" srcOrd="0" destOrd="0" presId="urn:microsoft.com/office/officeart/2005/8/layout/radial6"/>
    <dgm:cxn modelId="{7D317C35-7E43-422F-9016-D34E03CCD7DB}" srcId="{5DC59AAE-7496-4DC5-9F8E-327A5623F26B}" destId="{7430D45D-2C8B-436F-A697-64E3D420D518}" srcOrd="0" destOrd="0" parTransId="{85A4779C-913E-4E85-96E4-F5DEB768BCA9}" sibTransId="{748F44CF-2ACF-42FE-BA1D-147619E0DF01}"/>
    <dgm:cxn modelId="{A3619E35-4A3A-41DD-876A-D80E17072214}" type="presOf" srcId="{7430D45D-2C8B-436F-A697-64E3D420D518}" destId="{7291BC20-ACC9-4A2D-8487-75F84E4804E3}" srcOrd="0" destOrd="0" presId="urn:microsoft.com/office/officeart/2005/8/layout/radial6"/>
    <dgm:cxn modelId="{C9ECE75B-0E85-41F8-8FD8-04365FBDFDDE}" srcId="{5DC59AAE-7496-4DC5-9F8E-327A5623F26B}" destId="{7D128CEF-4F6D-4101-B6A1-99D0CE2B5469}" srcOrd="1" destOrd="0" parTransId="{4E68F76F-D2A7-4683-BAD1-76FA8FF689D4}" sibTransId="{D7BFA29D-FFD0-420C-89F7-E24DB5B5F5F8}"/>
    <dgm:cxn modelId="{49BBF042-66A9-43A8-8703-3A0203420537}" type="presOf" srcId="{7D128CEF-4F6D-4101-B6A1-99D0CE2B5469}" destId="{967823B9-60A4-4E76-9E99-66CF07DB2E6C}" srcOrd="0" destOrd="0" presId="urn:microsoft.com/office/officeart/2005/8/layout/radial6"/>
    <dgm:cxn modelId="{6B010C73-1126-42A8-BCAB-EF572AC45AC8}" srcId="{771BCE94-58D1-47D7-93E2-F7D6B4DB64D5}" destId="{5DC59AAE-7496-4DC5-9F8E-327A5623F26B}" srcOrd="0" destOrd="0" parTransId="{63BE055F-357C-419B-B149-C22503615E0E}" sibTransId="{6DF5AEF9-7FBA-42F2-B506-1FDF15AF3E2E}"/>
    <dgm:cxn modelId="{71B9DF95-266E-4769-895D-E8A97E7CC64B}" type="presOf" srcId="{771BCE94-58D1-47D7-93E2-F7D6B4DB64D5}" destId="{96000384-401F-4888-9746-67357A37BB73}" srcOrd="0" destOrd="0" presId="urn:microsoft.com/office/officeart/2005/8/layout/radial6"/>
    <dgm:cxn modelId="{AE6FFEA3-FA9B-4023-8E6B-D37C51B0630D}" type="presOf" srcId="{A3088FD7-63FB-4F1D-989C-4976BC05E572}" destId="{409165A0-55CA-4A8A-944B-0375FE6C28EA}" srcOrd="0" destOrd="0" presId="urn:microsoft.com/office/officeart/2005/8/layout/radial6"/>
    <dgm:cxn modelId="{697B5AA9-304E-4D22-8CCC-501F5FE4BF3D}" srcId="{5DC59AAE-7496-4DC5-9F8E-327A5623F26B}" destId="{7DFBCF65-41B7-41FE-B42B-F64877251917}" srcOrd="3" destOrd="0" parTransId="{A9BC0204-6754-42DE-BF69-51841A9A7900}" sibTransId="{B654A70F-E25F-441D-B2EC-1A569853CF08}"/>
    <dgm:cxn modelId="{705DADA9-A4DA-4F24-BDB1-B0ED85D29B4A}" type="presOf" srcId="{7DFBCF65-41B7-41FE-B42B-F64877251917}" destId="{2AB481C8-5A2A-49C2-9DE3-71FC2FD00F23}" srcOrd="0" destOrd="0" presId="urn:microsoft.com/office/officeart/2005/8/layout/radial6"/>
    <dgm:cxn modelId="{2D8B1CC7-2FCC-4E53-AC2B-9734344789D5}" srcId="{5DC59AAE-7496-4DC5-9F8E-327A5623F26B}" destId="{A3088FD7-63FB-4F1D-989C-4976BC05E572}" srcOrd="2" destOrd="0" parTransId="{0C57BDD0-D0EF-4186-9769-52EDB592B816}" sibTransId="{3383744F-21D9-4B65-BDB5-1394461CFA84}"/>
    <dgm:cxn modelId="{D0C2E5C9-CE24-4C09-8A77-807784D8D7B8}" type="presOf" srcId="{748F44CF-2ACF-42FE-BA1D-147619E0DF01}" destId="{92672AF6-32EF-4EB8-805D-AF4A42064219}" srcOrd="0" destOrd="0" presId="urn:microsoft.com/office/officeart/2005/8/layout/radial6"/>
    <dgm:cxn modelId="{03EDD9FE-5D75-4F88-AC80-07476BC7D513}" type="presOf" srcId="{D7BFA29D-FFD0-420C-89F7-E24DB5B5F5F8}" destId="{571FF63D-2AD4-4E2D-A3BA-F97A4E85AA27}" srcOrd="0" destOrd="0" presId="urn:microsoft.com/office/officeart/2005/8/layout/radial6"/>
    <dgm:cxn modelId="{3C2575D1-0357-4E61-952A-CBAF4B7A26B1}" type="presParOf" srcId="{96000384-401F-4888-9746-67357A37BB73}" destId="{546842DF-6A96-455D-AF41-900D85D8264F}" srcOrd="0" destOrd="0" presId="urn:microsoft.com/office/officeart/2005/8/layout/radial6"/>
    <dgm:cxn modelId="{64CDF41B-4A1B-4868-B6DA-C5966E198FE7}" type="presParOf" srcId="{96000384-401F-4888-9746-67357A37BB73}" destId="{7291BC20-ACC9-4A2D-8487-75F84E4804E3}" srcOrd="1" destOrd="0" presId="urn:microsoft.com/office/officeart/2005/8/layout/radial6"/>
    <dgm:cxn modelId="{FD3ABEEF-0D6F-4AF3-8556-D2E8A281871C}" type="presParOf" srcId="{96000384-401F-4888-9746-67357A37BB73}" destId="{3101B831-08A5-432E-9AF3-15C11E509BA0}" srcOrd="2" destOrd="0" presId="urn:microsoft.com/office/officeart/2005/8/layout/radial6"/>
    <dgm:cxn modelId="{5ECBACE1-FDDD-4FD0-9A3A-3898C80B392B}" type="presParOf" srcId="{96000384-401F-4888-9746-67357A37BB73}" destId="{92672AF6-32EF-4EB8-805D-AF4A42064219}" srcOrd="3" destOrd="0" presId="urn:microsoft.com/office/officeart/2005/8/layout/radial6"/>
    <dgm:cxn modelId="{402666CA-0D6D-4975-B327-5067AF57A1DB}" type="presParOf" srcId="{96000384-401F-4888-9746-67357A37BB73}" destId="{967823B9-60A4-4E76-9E99-66CF07DB2E6C}" srcOrd="4" destOrd="0" presId="urn:microsoft.com/office/officeart/2005/8/layout/radial6"/>
    <dgm:cxn modelId="{EE0D55AA-31BC-44CA-8607-415540A1253C}" type="presParOf" srcId="{96000384-401F-4888-9746-67357A37BB73}" destId="{8A1736D6-451B-490A-9F7E-9944DADC5431}" srcOrd="5" destOrd="0" presId="urn:microsoft.com/office/officeart/2005/8/layout/radial6"/>
    <dgm:cxn modelId="{5C2B5C05-4CA1-4164-A003-B593051BBA20}" type="presParOf" srcId="{96000384-401F-4888-9746-67357A37BB73}" destId="{571FF63D-2AD4-4E2D-A3BA-F97A4E85AA27}" srcOrd="6" destOrd="0" presId="urn:microsoft.com/office/officeart/2005/8/layout/radial6"/>
    <dgm:cxn modelId="{6628CADE-8A45-43F9-8124-92BFA019B493}" type="presParOf" srcId="{96000384-401F-4888-9746-67357A37BB73}" destId="{409165A0-55CA-4A8A-944B-0375FE6C28EA}" srcOrd="7" destOrd="0" presId="urn:microsoft.com/office/officeart/2005/8/layout/radial6"/>
    <dgm:cxn modelId="{1E313AD1-9902-4521-ACC7-B66C1A981C98}" type="presParOf" srcId="{96000384-401F-4888-9746-67357A37BB73}" destId="{FC861C1C-169C-4A17-A645-1BA434737728}" srcOrd="8" destOrd="0" presId="urn:microsoft.com/office/officeart/2005/8/layout/radial6"/>
    <dgm:cxn modelId="{B23B2750-CBC0-46F4-A7FA-A9DFF6DC3262}" type="presParOf" srcId="{96000384-401F-4888-9746-67357A37BB73}" destId="{8A458D50-B4A9-4B65-A72E-20CBF70341A0}" srcOrd="9" destOrd="0" presId="urn:microsoft.com/office/officeart/2005/8/layout/radial6"/>
    <dgm:cxn modelId="{65C3AA03-E435-47B0-A857-B1795821C688}" type="presParOf" srcId="{96000384-401F-4888-9746-67357A37BB73}" destId="{2AB481C8-5A2A-49C2-9DE3-71FC2FD00F23}" srcOrd="10" destOrd="0" presId="urn:microsoft.com/office/officeart/2005/8/layout/radial6"/>
    <dgm:cxn modelId="{7E38E2CA-0FD9-4613-ADD0-916CE7F02DCC}" type="presParOf" srcId="{96000384-401F-4888-9746-67357A37BB73}" destId="{16365550-7C07-4C5F-A80E-219571F47591}" srcOrd="11" destOrd="0" presId="urn:microsoft.com/office/officeart/2005/8/layout/radial6"/>
    <dgm:cxn modelId="{06578D4A-83C6-4222-A628-550B6ABBC653}" type="presParOf" srcId="{96000384-401F-4888-9746-67357A37BB73}" destId="{811868EE-5253-480E-A674-383DAAFD1B7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868EE-5253-480E-A674-383DAAFD1B7D}">
      <dsp:nvSpPr>
        <dsp:cNvPr id="0" name=""/>
        <dsp:cNvSpPr/>
      </dsp:nvSpPr>
      <dsp:spPr>
        <a:xfrm>
          <a:off x="1091328" y="868466"/>
          <a:ext cx="5463707" cy="4792272"/>
        </a:xfrm>
        <a:prstGeom prst="blockArc">
          <a:avLst>
            <a:gd name="adj1" fmla="val 10669646"/>
            <a:gd name="adj2" fmla="val 17812565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58D50-B4A9-4B65-A72E-20CBF70341A0}">
      <dsp:nvSpPr>
        <dsp:cNvPr id="0" name=""/>
        <dsp:cNvSpPr/>
      </dsp:nvSpPr>
      <dsp:spPr>
        <a:xfrm>
          <a:off x="1034317" y="553928"/>
          <a:ext cx="5463707" cy="4508269"/>
        </a:xfrm>
        <a:prstGeom prst="blockArc">
          <a:avLst>
            <a:gd name="adj1" fmla="val 3788256"/>
            <a:gd name="adj2" fmla="val 10076190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FF63D-2AD4-4E2D-A3BA-F97A4E85AA27}">
      <dsp:nvSpPr>
        <dsp:cNvPr id="0" name=""/>
        <dsp:cNvSpPr/>
      </dsp:nvSpPr>
      <dsp:spPr>
        <a:xfrm>
          <a:off x="3624653" y="490945"/>
          <a:ext cx="5463707" cy="4832977"/>
        </a:xfrm>
        <a:prstGeom prst="blockArc">
          <a:avLst>
            <a:gd name="adj1" fmla="val 21452856"/>
            <a:gd name="adj2" fmla="val 7275374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72AF6-32EF-4EB8-805D-AF4A42064219}">
      <dsp:nvSpPr>
        <dsp:cNvPr id="0" name=""/>
        <dsp:cNvSpPr/>
      </dsp:nvSpPr>
      <dsp:spPr>
        <a:xfrm>
          <a:off x="3651001" y="767807"/>
          <a:ext cx="5463707" cy="4832758"/>
        </a:xfrm>
        <a:prstGeom prst="blockArc">
          <a:avLst>
            <a:gd name="adj1" fmla="val 14371500"/>
            <a:gd name="adj2" fmla="val 21094547"/>
            <a:gd name="adj3" fmla="val 4640"/>
          </a:avLst>
        </a:prstGeom>
        <a:solidFill>
          <a:srgbClr val="CAEEE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6842DF-6A96-455D-AF41-900D85D8264F}">
      <dsp:nvSpPr>
        <dsp:cNvPr id="0" name=""/>
        <dsp:cNvSpPr/>
      </dsp:nvSpPr>
      <dsp:spPr>
        <a:xfrm>
          <a:off x="2372593" y="2025794"/>
          <a:ext cx="5433304" cy="2108051"/>
        </a:xfrm>
        <a:prstGeom prst="flowChartProcess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+mn-lt"/>
              <a:cs typeface="Arial" panose="020B0604020202020204" pitchFamily="34" charset="0"/>
            </a:rPr>
            <a:t>Course book: Unlock basic skills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3: </a:t>
          </a:r>
          <a:r>
            <a:rPr lang="en-GB" sz="2000" b="1" kern="1200">
              <a:latin typeface="+mn-lt"/>
              <a:cs typeface="Arial" panose="020B0604020202020204" pitchFamily="34" charset="0"/>
            </a:rPr>
            <a:t>University Life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rgbClr val="FFFF00"/>
              </a:solidFill>
              <a:latin typeface="+mn-lt"/>
              <a:cs typeface="Arial" panose="020B0604020202020204" pitchFamily="34" charset="0"/>
            </a:rPr>
            <a:t>Unit 4: </a:t>
          </a:r>
          <a:r>
            <a:rPr lang="en-GB" sz="2000" b="1" kern="1200">
              <a:latin typeface="+mn-lt"/>
              <a:cs typeface="Arial" panose="020B0604020202020204" pitchFamily="34" charset="0"/>
            </a:rPr>
            <a:t>Different Countries</a:t>
          </a: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72593" y="2025794"/>
        <a:ext cx="5433304" cy="2108051"/>
      </dsp:txXfrm>
    </dsp:sp>
    <dsp:sp modelId="{7291BC20-ACC9-4A2D-8487-75F84E4804E3}">
      <dsp:nvSpPr>
        <dsp:cNvPr id="0" name=""/>
        <dsp:cNvSpPr/>
      </dsp:nvSpPr>
      <dsp:spPr>
        <a:xfrm>
          <a:off x="2386454" y="-66926"/>
          <a:ext cx="5286096" cy="1902563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VOCABULARY &amp; GRAMMAR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Vocabulary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What floor is it on?, School subjects, Days of the week, Adjectives e.g. boring, big, small, new, old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Grammar: 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Question words e.g. when, where, Prepositions e.g. in, on, Verb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be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: negatives and questions, Using pronouns to link sentences, Using </a:t>
          </a:r>
          <a:r>
            <a:rPr lang="en-GB" sz="1400" b="0" i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and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to link sentences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sp:txBody>
      <dsp:txXfrm>
        <a:off x="2386454" y="-66926"/>
        <a:ext cx="5286096" cy="1902563"/>
      </dsp:txXfrm>
    </dsp:sp>
    <dsp:sp modelId="{967823B9-60A4-4E76-9E99-66CF07DB2E6C}">
      <dsp:nvSpPr>
        <dsp:cNvPr id="0" name=""/>
        <dsp:cNvSpPr/>
      </dsp:nvSpPr>
      <dsp:spPr>
        <a:xfrm>
          <a:off x="7872577" y="1033551"/>
          <a:ext cx="2299933" cy="3519399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Listening &amp; Speaking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Listening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information, main ideas and details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</a:t>
          </a: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Ask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and answer questions about university classes and times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Ask and answer questions about your country or city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</dsp:txBody>
      <dsp:txXfrm>
        <a:off x="7872577" y="1033551"/>
        <a:ext cx="2299933" cy="3519399"/>
      </dsp:txXfrm>
    </dsp:sp>
    <dsp:sp modelId="{409165A0-55CA-4A8A-944B-0375FE6C28EA}">
      <dsp:nvSpPr>
        <dsp:cNvPr id="0" name=""/>
        <dsp:cNvSpPr/>
      </dsp:nvSpPr>
      <dsp:spPr>
        <a:xfrm>
          <a:off x="2310804" y="4239878"/>
          <a:ext cx="5322236" cy="1897440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Videos &amp; Pronunciation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Sound and spelling sh, ch, s, w ,v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Pronunciation: word and sentence stress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students and objects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- Watch a video about old and new places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10804" y="4239878"/>
        <a:ext cx="5322236" cy="1897440"/>
      </dsp:txXfrm>
    </dsp:sp>
    <dsp:sp modelId="{2AB481C8-5A2A-49C2-9DE3-71FC2FD00F23}">
      <dsp:nvSpPr>
        <dsp:cNvPr id="0" name=""/>
        <dsp:cNvSpPr/>
      </dsp:nvSpPr>
      <dsp:spPr>
        <a:xfrm>
          <a:off x="0" y="1511786"/>
          <a:ext cx="2313241" cy="3707953"/>
        </a:xfrm>
        <a:prstGeom prst="rect">
          <a:avLst/>
        </a:prstGeom>
        <a:solidFill>
          <a:srgbClr val="59CB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rgbClr val="7030A0"/>
              </a:solidFill>
              <a:latin typeface="+mn-lt"/>
              <a:cs typeface="Arial" panose="020B0604020202020204" pitchFamily="34" charset="0"/>
            </a:rPr>
            <a:t>Reading &amp; Writing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Reading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for key information and main ideas and details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Scanning for key information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</a:t>
          </a: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about your timetable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Write about a country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Complete sentences with time</a:t>
          </a: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Punctuation: capital letters and commas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Spelling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b="1" kern="1200">
            <a:solidFill>
              <a:srgbClr val="7030A0"/>
            </a:solidFill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>
            <a:solidFill>
              <a:sysClr val="windowText" lastClr="000000"/>
            </a:solidFill>
            <a:latin typeface="+mn-lt"/>
            <a:cs typeface="Arial" panose="020B0604020202020204" pitchFamily="34" charset="0"/>
          </a:endParaRPr>
        </a:p>
      </dsp:txBody>
      <dsp:txXfrm>
        <a:off x="0" y="1511786"/>
        <a:ext cx="2313241" cy="3707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9b029f-5c1f-4d0b-bc24-d8a1f53134f9">
      <Terms xmlns="http://schemas.microsoft.com/office/infopath/2007/PartnerControls"/>
    </lcf76f155ced4ddcb4097134ff3c332f>
    <TaxCatchAll xmlns="7d2cea8d-e395-4862-ba5e-50b15eb5a0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8" ma:contentTypeDescription="Create a new document." ma:contentTypeScope="" ma:versionID="fe8ab28789f6e1131f3e49cbcef0d5cb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db06e05ab52f505244a685d105dc0f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943e36-67ff-4ae9-90de-31d2b5566ea7}" ma:internalName="TaxCatchAll" ma:showField="CatchAllData" ma:web="7d2cea8d-e395-4862-ba5e-50b15eb5a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FA56-B353-451C-AC37-179413016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F2628-8DF4-47AE-B580-656C7A97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85896-8F47-49A3-B6DA-65732C76B0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9b029f-5c1f-4d0b-bc24-d8a1f53134f9"/>
    <ds:schemaRef ds:uri="7d2cea8d-e395-4862-ba5e-50b15eb5a0b9"/>
  </ds:schemaRefs>
</ds:datastoreItem>
</file>

<file path=customXml/itemProps4.xml><?xml version="1.0" encoding="utf-8"?>
<ds:datastoreItem xmlns:ds="http://schemas.openxmlformats.org/officeDocument/2006/customXml" ds:itemID="{43F16542-58D1-4282-9679-CD8F1746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McWilliams, Laura (France)</dc:creator>
  <cp:lastModifiedBy>Bahgat, Hesham (Kuwait)</cp:lastModifiedBy>
  <cp:revision>2</cp:revision>
  <cp:lastPrinted>2017-09-23T11:32:00Z</cp:lastPrinted>
  <dcterms:created xsi:type="dcterms:W3CDTF">2022-09-26T08:15:00Z</dcterms:created>
  <dcterms:modified xsi:type="dcterms:W3CDTF">2022-09-26T08:15:00Z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